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commentsIds.xml" ContentType="application/vnd.openxmlformats-officedocument.wordprocessingml.commentsId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66B35" w:rsidRPr="00726A90" w:rsidRDefault="004B7308">
      <w:pPr>
        <w:ind w:left="567" w:hanging="567"/>
        <w:jc w:val="both"/>
        <w:rPr>
          <w:b/>
          <w:sz w:val="22"/>
          <w:szCs w:val="22"/>
          <w:lang w:val="en-GB"/>
        </w:rPr>
      </w:pPr>
      <w:r>
        <w:rPr>
          <w:b/>
          <w:noProof/>
          <w:sz w:val="22"/>
          <w:szCs w:val="22"/>
          <w:lang w:eastAsia="en-US"/>
        </w:rPr>
        <w:drawing>
          <wp:inline distT="0" distB="0" distL="0" distR="0">
            <wp:extent cx="5969000" cy="1765300"/>
            <wp:effectExtent l="25400" t="0" r="0" b="0"/>
            <wp:docPr id="2" name="Picture 1" descr=":::::Desktop:ef-document-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ef-document-header.png"/>
                    <pic:cNvPicPr>
                      <a:picLocks noChangeAspect="1" noChangeArrowheads="1"/>
                    </pic:cNvPicPr>
                  </pic:nvPicPr>
                  <pic:blipFill>
                    <a:blip r:embed="rId7"/>
                    <a:srcRect/>
                    <a:stretch>
                      <a:fillRect/>
                    </a:stretch>
                  </pic:blipFill>
                  <pic:spPr bwMode="auto">
                    <a:xfrm>
                      <a:off x="0" y="0"/>
                      <a:ext cx="5969000" cy="1765300"/>
                    </a:xfrm>
                    <a:prstGeom prst="rect">
                      <a:avLst/>
                    </a:prstGeom>
                    <a:noFill/>
                    <a:ln w="9525">
                      <a:noFill/>
                      <a:miter lim="800000"/>
                      <a:headEnd/>
                      <a:tailEnd/>
                    </a:ln>
                  </pic:spPr>
                </pic:pic>
              </a:graphicData>
            </a:graphic>
          </wp:inline>
        </w:drawing>
      </w:r>
    </w:p>
    <w:p w:rsidR="00266B35" w:rsidRDefault="00266B35">
      <w:pPr>
        <w:ind w:left="567" w:hanging="567"/>
        <w:jc w:val="both"/>
        <w:rPr>
          <w:b/>
          <w:sz w:val="22"/>
          <w:szCs w:val="22"/>
        </w:rPr>
      </w:pPr>
    </w:p>
    <w:p w:rsidR="00266B35" w:rsidRDefault="009409E7">
      <w:pPr>
        <w:ind w:left="567" w:hanging="567"/>
        <w:jc w:val="center"/>
        <w:rPr>
          <w:b/>
          <w:sz w:val="28"/>
          <w:szCs w:val="28"/>
        </w:rPr>
      </w:pPr>
      <w:r>
        <w:rPr>
          <w:b/>
          <w:sz w:val="28"/>
          <w:szCs w:val="28"/>
        </w:rPr>
        <w:t xml:space="preserve">VIDEO GUIDANCE </w:t>
      </w:r>
    </w:p>
    <w:p w:rsidR="00266B35" w:rsidRDefault="00266B35">
      <w:pPr>
        <w:ind w:left="567" w:hanging="567"/>
        <w:jc w:val="center"/>
        <w:rPr>
          <w:b/>
          <w:sz w:val="28"/>
          <w:szCs w:val="28"/>
        </w:rPr>
      </w:pPr>
    </w:p>
    <w:p w:rsidR="00266B35" w:rsidRDefault="009409E7">
      <w:pPr>
        <w:jc w:val="both"/>
        <w:rPr>
          <w:b/>
          <w:sz w:val="22"/>
          <w:szCs w:val="22"/>
        </w:rPr>
      </w:pPr>
      <w:r>
        <w:rPr>
          <w:b/>
          <w:sz w:val="22"/>
          <w:szCs w:val="22"/>
        </w:rPr>
        <w:t>NB Videos should only be submitted as part of a Full Application. Please do not submit them at the EOI stage as we won’t be able to do anything with them until later.</w:t>
      </w:r>
    </w:p>
    <w:p w:rsidR="00266B35" w:rsidRDefault="00266B35">
      <w:pPr>
        <w:jc w:val="both"/>
        <w:rPr>
          <w:b/>
          <w:sz w:val="22"/>
          <w:szCs w:val="22"/>
        </w:rPr>
      </w:pPr>
    </w:p>
    <w:p w:rsidR="00266B35" w:rsidRDefault="009409E7">
      <w:pPr>
        <w:jc w:val="both"/>
        <w:rPr>
          <w:b/>
          <w:sz w:val="22"/>
          <w:szCs w:val="22"/>
        </w:rPr>
      </w:pPr>
      <w:r>
        <w:rPr>
          <w:b/>
          <w:sz w:val="22"/>
          <w:szCs w:val="22"/>
        </w:rPr>
        <w:t>INTRODUCTION</w:t>
      </w:r>
    </w:p>
    <w:p w:rsidR="00266B35" w:rsidRDefault="009409E7">
      <w:pPr>
        <w:jc w:val="both"/>
        <w:rPr>
          <w:sz w:val="22"/>
          <w:szCs w:val="22"/>
        </w:rPr>
      </w:pPr>
      <w:r>
        <w:rPr>
          <w:color w:val="3C4043"/>
          <w:sz w:val="22"/>
          <w:szCs w:val="22"/>
          <w:highlight w:val="white"/>
        </w:rPr>
        <w:t>When applying you have the option of submitting a short (up to 3 minutes) video in support of your Full Application.</w:t>
      </w:r>
    </w:p>
    <w:p w:rsidR="00266B35" w:rsidRDefault="00266B35">
      <w:pPr>
        <w:jc w:val="both"/>
        <w:rPr>
          <w:sz w:val="22"/>
          <w:szCs w:val="22"/>
        </w:rPr>
      </w:pPr>
    </w:p>
    <w:p w:rsidR="00266B35" w:rsidRDefault="009409E7">
      <w:pPr>
        <w:jc w:val="both"/>
        <w:rPr>
          <w:color w:val="3C4043"/>
          <w:sz w:val="22"/>
          <w:szCs w:val="22"/>
          <w:highlight w:val="white"/>
        </w:rPr>
      </w:pPr>
      <w:bookmarkStart w:id="0" w:name="_gjdgxs" w:colFirst="0" w:colLast="0"/>
      <w:bookmarkEnd w:id="0"/>
      <w:r>
        <w:rPr>
          <w:color w:val="3C4043"/>
          <w:sz w:val="22"/>
          <w:szCs w:val="22"/>
          <w:highlight w:val="white"/>
        </w:rPr>
        <w:t>This video will be available to EF Stakeholders to view, prior to them voting on projects that</w:t>
      </w:r>
    </w:p>
    <w:p w:rsidR="00266B35" w:rsidRDefault="009409E7">
      <w:pPr>
        <w:jc w:val="both"/>
        <w:rPr>
          <w:color w:val="3C4043"/>
          <w:sz w:val="22"/>
          <w:szCs w:val="22"/>
          <w:highlight w:val="white"/>
        </w:rPr>
      </w:pPr>
      <w:bookmarkStart w:id="1" w:name="_zavmfxxih16" w:colFirst="0" w:colLast="0"/>
      <w:bookmarkEnd w:id="1"/>
      <w:r>
        <w:rPr>
          <w:color w:val="3C4043"/>
          <w:sz w:val="22"/>
          <w:szCs w:val="22"/>
          <w:highlight w:val="white"/>
        </w:rPr>
        <w:t>they want to support. The Stakeholder vote, along with the assessment of the written application, are important factors considered by the Grants Panel at their meeting. Grants Panel members also see the videos.</w:t>
      </w:r>
    </w:p>
    <w:p w:rsidR="00266B35" w:rsidRDefault="00266B35">
      <w:pPr>
        <w:jc w:val="both"/>
        <w:rPr>
          <w:sz w:val="22"/>
          <w:szCs w:val="22"/>
        </w:rPr>
      </w:pPr>
      <w:bookmarkStart w:id="2" w:name="_j1324u3iu2qx" w:colFirst="0" w:colLast="0"/>
      <w:bookmarkEnd w:id="2"/>
    </w:p>
    <w:p w:rsidR="00266B35" w:rsidRDefault="009409E7">
      <w:pPr>
        <w:jc w:val="both"/>
        <w:rPr>
          <w:color w:val="3C4043"/>
          <w:sz w:val="22"/>
          <w:szCs w:val="22"/>
          <w:highlight w:val="white"/>
        </w:rPr>
      </w:pPr>
      <w:bookmarkStart w:id="3" w:name="_m6n4kw17jgq9" w:colFirst="0" w:colLast="0"/>
      <w:bookmarkEnd w:id="3"/>
      <w:r>
        <w:rPr>
          <w:color w:val="3C4043"/>
          <w:sz w:val="22"/>
          <w:szCs w:val="22"/>
          <w:highlight w:val="white"/>
        </w:rPr>
        <w:t xml:space="preserve">Your video may help our Stakeholders to appreciate the nature of your scheme, the passion and commitment that you/your </w:t>
      </w:r>
      <w:proofErr w:type="spellStart"/>
      <w:r>
        <w:rPr>
          <w:color w:val="3C4043"/>
          <w:sz w:val="22"/>
          <w:szCs w:val="22"/>
          <w:highlight w:val="white"/>
        </w:rPr>
        <w:t>organisation</w:t>
      </w:r>
      <w:proofErr w:type="spellEnd"/>
      <w:r>
        <w:rPr>
          <w:color w:val="3C4043"/>
          <w:sz w:val="22"/>
          <w:szCs w:val="22"/>
          <w:highlight w:val="white"/>
        </w:rPr>
        <w:t xml:space="preserve"> have. It may be a useful adjunct to your written application in providing additional information to Stakeholders.</w:t>
      </w:r>
    </w:p>
    <w:p w:rsidR="00266B35" w:rsidRDefault="00266B35">
      <w:pPr>
        <w:jc w:val="both"/>
        <w:rPr>
          <w:sz w:val="22"/>
          <w:szCs w:val="22"/>
        </w:rPr>
      </w:pPr>
      <w:bookmarkStart w:id="4" w:name="_impnfyk38ue9" w:colFirst="0" w:colLast="0"/>
      <w:bookmarkEnd w:id="4"/>
    </w:p>
    <w:p w:rsidR="00266B35" w:rsidRDefault="009409E7">
      <w:pPr>
        <w:jc w:val="both"/>
        <w:rPr>
          <w:color w:val="3C4043"/>
          <w:sz w:val="22"/>
          <w:szCs w:val="22"/>
          <w:highlight w:val="white"/>
        </w:rPr>
      </w:pPr>
      <w:bookmarkStart w:id="5" w:name="_41grn8xr0jnl" w:colFirst="0" w:colLast="0"/>
      <w:bookmarkEnd w:id="5"/>
      <w:r>
        <w:rPr>
          <w:color w:val="3C4043"/>
          <w:sz w:val="22"/>
          <w:szCs w:val="22"/>
          <w:highlight w:val="white"/>
        </w:rPr>
        <w:t>Please note that the submission of a video is entirely optional. If you do not want to or are not able to submit a video this will not disadvantage you in the paper assessment.</w:t>
      </w:r>
    </w:p>
    <w:p w:rsidR="00266B35" w:rsidRDefault="00266B35">
      <w:pPr>
        <w:jc w:val="both"/>
        <w:rPr>
          <w:sz w:val="22"/>
          <w:szCs w:val="22"/>
        </w:rPr>
      </w:pPr>
      <w:bookmarkStart w:id="6" w:name="_9oodhwoxaz96" w:colFirst="0" w:colLast="0"/>
      <w:bookmarkEnd w:id="6"/>
    </w:p>
    <w:p w:rsidR="00266B35" w:rsidRDefault="009409E7">
      <w:pPr>
        <w:jc w:val="both"/>
        <w:rPr>
          <w:b/>
          <w:sz w:val="22"/>
          <w:szCs w:val="22"/>
        </w:rPr>
      </w:pPr>
      <w:r>
        <w:rPr>
          <w:b/>
          <w:sz w:val="22"/>
          <w:szCs w:val="22"/>
        </w:rPr>
        <w:t>NATURE OF CONTENT</w:t>
      </w:r>
    </w:p>
    <w:p w:rsidR="00266B35" w:rsidRDefault="009409E7">
      <w:pPr>
        <w:jc w:val="both"/>
        <w:rPr>
          <w:sz w:val="22"/>
          <w:szCs w:val="22"/>
        </w:rPr>
      </w:pPr>
      <w:r>
        <w:rPr>
          <w:color w:val="3C4043"/>
          <w:sz w:val="22"/>
          <w:szCs w:val="22"/>
          <w:highlight w:val="white"/>
        </w:rPr>
        <w:t>We very much encourage you to make your video however you feel is right for you. You might, though, want to consider some of the points we’ve included below. It’s worth adding that the Stakeholders do not see your Full Application form (for a variety of reasons including Data Protection) but will see a precis of it. It may help them, therefore, if you cover some of these aspects:</w:t>
      </w:r>
    </w:p>
    <w:p w:rsidR="00266B35" w:rsidRDefault="00266B35">
      <w:pPr>
        <w:jc w:val="both"/>
        <w:rPr>
          <w:sz w:val="22"/>
          <w:szCs w:val="22"/>
        </w:rPr>
      </w:pPr>
    </w:p>
    <w:p w:rsidR="00266B35" w:rsidRDefault="009409E7">
      <w:pPr>
        <w:numPr>
          <w:ilvl w:val="0"/>
          <w:numId w:val="2"/>
        </w:numPr>
        <w:pBdr>
          <w:top w:val="nil"/>
          <w:left w:val="nil"/>
          <w:bottom w:val="nil"/>
          <w:right w:val="nil"/>
          <w:between w:val="nil"/>
        </w:pBdr>
        <w:jc w:val="both"/>
        <w:rPr>
          <w:color w:val="000000"/>
          <w:sz w:val="22"/>
          <w:szCs w:val="22"/>
        </w:rPr>
      </w:pPr>
      <w:r>
        <w:rPr>
          <w:color w:val="000000"/>
          <w:sz w:val="22"/>
          <w:szCs w:val="22"/>
        </w:rPr>
        <w:t>The aims/purpose of your project</w:t>
      </w:r>
    </w:p>
    <w:p w:rsidR="00266B35" w:rsidRDefault="009409E7">
      <w:pPr>
        <w:numPr>
          <w:ilvl w:val="0"/>
          <w:numId w:val="2"/>
        </w:numPr>
        <w:pBdr>
          <w:top w:val="nil"/>
          <w:left w:val="nil"/>
          <w:bottom w:val="nil"/>
          <w:right w:val="nil"/>
          <w:between w:val="nil"/>
        </w:pBdr>
        <w:jc w:val="both"/>
        <w:rPr>
          <w:color w:val="000000"/>
          <w:sz w:val="22"/>
          <w:szCs w:val="22"/>
        </w:rPr>
      </w:pPr>
      <w:r>
        <w:rPr>
          <w:color w:val="000000"/>
          <w:sz w:val="22"/>
          <w:szCs w:val="22"/>
        </w:rPr>
        <w:t xml:space="preserve">The needs your project addresses and the extent of demand for </w:t>
      </w:r>
      <w:r>
        <w:rPr>
          <w:sz w:val="22"/>
          <w:szCs w:val="22"/>
        </w:rPr>
        <w:t>them</w:t>
      </w:r>
    </w:p>
    <w:p w:rsidR="00266B35" w:rsidRDefault="009409E7">
      <w:pPr>
        <w:numPr>
          <w:ilvl w:val="0"/>
          <w:numId w:val="2"/>
        </w:numPr>
        <w:pBdr>
          <w:top w:val="nil"/>
          <w:left w:val="nil"/>
          <w:bottom w:val="nil"/>
          <w:right w:val="nil"/>
          <w:between w:val="nil"/>
        </w:pBdr>
        <w:jc w:val="both"/>
        <w:rPr>
          <w:color w:val="000000"/>
          <w:sz w:val="22"/>
          <w:szCs w:val="22"/>
        </w:rPr>
      </w:pPr>
      <w:r>
        <w:rPr>
          <w:color w:val="000000"/>
          <w:sz w:val="22"/>
          <w:szCs w:val="22"/>
        </w:rPr>
        <w:t xml:space="preserve">Details of beneficiaries (in general terms, not names) – individuals </w:t>
      </w:r>
      <w:r>
        <w:rPr>
          <w:sz w:val="22"/>
          <w:szCs w:val="22"/>
        </w:rPr>
        <w:t>and/</w:t>
      </w:r>
      <w:r>
        <w:rPr>
          <w:color w:val="000000"/>
          <w:sz w:val="22"/>
          <w:szCs w:val="22"/>
        </w:rPr>
        <w:t>or communities</w:t>
      </w:r>
    </w:p>
    <w:p w:rsidR="00266B35" w:rsidRDefault="009409E7">
      <w:pPr>
        <w:numPr>
          <w:ilvl w:val="0"/>
          <w:numId w:val="2"/>
        </w:numPr>
        <w:pBdr>
          <w:top w:val="nil"/>
          <w:left w:val="nil"/>
          <w:bottom w:val="nil"/>
          <w:right w:val="nil"/>
          <w:between w:val="nil"/>
        </w:pBdr>
        <w:jc w:val="both"/>
        <w:rPr>
          <w:color w:val="000000"/>
          <w:sz w:val="22"/>
          <w:szCs w:val="22"/>
        </w:rPr>
      </w:pPr>
      <w:r>
        <w:rPr>
          <w:color w:val="000000"/>
          <w:sz w:val="22"/>
          <w:szCs w:val="22"/>
        </w:rPr>
        <w:t>How the</w:t>
      </w:r>
      <w:r>
        <w:rPr>
          <w:sz w:val="22"/>
          <w:szCs w:val="22"/>
        </w:rPr>
        <w:t>y</w:t>
      </w:r>
      <w:r>
        <w:rPr>
          <w:b/>
          <w:color w:val="6AA84F"/>
          <w:sz w:val="22"/>
          <w:szCs w:val="22"/>
        </w:rPr>
        <w:t xml:space="preserve"> </w:t>
      </w:r>
      <w:r>
        <w:rPr>
          <w:color w:val="000000"/>
          <w:sz w:val="22"/>
          <w:szCs w:val="22"/>
        </w:rPr>
        <w:t xml:space="preserve">will benefit </w:t>
      </w:r>
      <w:r>
        <w:rPr>
          <w:sz w:val="22"/>
          <w:szCs w:val="22"/>
        </w:rPr>
        <w:t>from your project</w:t>
      </w:r>
      <w:r>
        <w:rPr>
          <w:b/>
          <w:color w:val="6AA84F"/>
          <w:sz w:val="22"/>
          <w:szCs w:val="22"/>
        </w:rPr>
        <w:t xml:space="preserve"> </w:t>
      </w:r>
    </w:p>
    <w:p w:rsidR="00266B35" w:rsidRDefault="009409E7">
      <w:pPr>
        <w:numPr>
          <w:ilvl w:val="0"/>
          <w:numId w:val="2"/>
        </w:numPr>
        <w:pBdr>
          <w:top w:val="nil"/>
          <w:left w:val="nil"/>
          <w:bottom w:val="nil"/>
          <w:right w:val="nil"/>
          <w:between w:val="nil"/>
        </w:pBdr>
        <w:jc w:val="both"/>
        <w:rPr>
          <w:color w:val="000000"/>
          <w:sz w:val="22"/>
          <w:szCs w:val="22"/>
        </w:rPr>
      </w:pPr>
      <w:r>
        <w:rPr>
          <w:color w:val="000000"/>
          <w:sz w:val="22"/>
          <w:szCs w:val="22"/>
        </w:rPr>
        <w:t xml:space="preserve">Your experience and qualifications, </w:t>
      </w:r>
      <w:r>
        <w:rPr>
          <w:sz w:val="22"/>
          <w:szCs w:val="22"/>
        </w:rPr>
        <w:t>where relevant and appropriate,</w:t>
      </w:r>
      <w:r>
        <w:rPr>
          <w:color w:val="000000"/>
          <w:sz w:val="22"/>
          <w:szCs w:val="22"/>
        </w:rPr>
        <w:t xml:space="preserve"> (or those of the people delivering the scheme) </w:t>
      </w:r>
    </w:p>
    <w:p w:rsidR="00266B35" w:rsidRDefault="009409E7">
      <w:pPr>
        <w:numPr>
          <w:ilvl w:val="0"/>
          <w:numId w:val="2"/>
        </w:numPr>
        <w:pBdr>
          <w:top w:val="nil"/>
          <w:left w:val="nil"/>
          <w:bottom w:val="nil"/>
          <w:right w:val="nil"/>
          <w:between w:val="nil"/>
        </w:pBdr>
        <w:jc w:val="both"/>
        <w:rPr>
          <w:color w:val="000000"/>
          <w:sz w:val="22"/>
          <w:szCs w:val="22"/>
        </w:rPr>
      </w:pPr>
      <w:r>
        <w:rPr>
          <w:color w:val="000000"/>
          <w:sz w:val="22"/>
          <w:szCs w:val="22"/>
        </w:rPr>
        <w:t xml:space="preserve">Aspects of quality </w:t>
      </w:r>
      <w:r w:rsidR="004C0144" w:rsidRPr="004C0144">
        <w:rPr>
          <w:rFonts w:asciiTheme="majorHAnsi" w:hAnsiTheme="majorHAnsi" w:cstheme="majorHAnsi"/>
          <w:color w:val="222222"/>
          <w:sz w:val="22"/>
          <w:szCs w:val="22"/>
          <w:shd w:val="clear" w:color="auto" w:fill="FFFFFF"/>
        </w:rPr>
        <w:t>(e.g. standards; experience/qualifications of facilitators)</w:t>
      </w:r>
    </w:p>
    <w:p w:rsidR="00266B35" w:rsidRDefault="00266B35">
      <w:pPr>
        <w:jc w:val="both"/>
        <w:rPr>
          <w:sz w:val="22"/>
          <w:szCs w:val="22"/>
        </w:rPr>
      </w:pPr>
    </w:p>
    <w:p w:rsidR="00266B35" w:rsidRDefault="009409E7">
      <w:pPr>
        <w:ind w:left="284"/>
        <w:jc w:val="both"/>
        <w:rPr>
          <w:b/>
          <w:sz w:val="22"/>
          <w:szCs w:val="22"/>
        </w:rPr>
      </w:pPr>
      <w:r>
        <w:rPr>
          <w:b/>
          <w:sz w:val="22"/>
          <w:szCs w:val="22"/>
        </w:rPr>
        <w:t xml:space="preserve">Other points </w:t>
      </w:r>
    </w:p>
    <w:p w:rsidR="00266B35" w:rsidRDefault="009409E7">
      <w:pPr>
        <w:numPr>
          <w:ilvl w:val="0"/>
          <w:numId w:val="1"/>
        </w:numPr>
        <w:pBdr>
          <w:top w:val="nil"/>
          <w:left w:val="nil"/>
          <w:bottom w:val="nil"/>
          <w:right w:val="nil"/>
          <w:between w:val="nil"/>
        </w:pBdr>
        <w:jc w:val="both"/>
        <w:rPr>
          <w:color w:val="000000"/>
          <w:sz w:val="22"/>
          <w:szCs w:val="22"/>
        </w:rPr>
      </w:pPr>
      <w:r>
        <w:rPr>
          <w:color w:val="000000"/>
          <w:sz w:val="22"/>
          <w:szCs w:val="22"/>
        </w:rPr>
        <w:t xml:space="preserve">Your passion, commitment and </w:t>
      </w:r>
      <w:r>
        <w:rPr>
          <w:sz w:val="22"/>
          <w:szCs w:val="22"/>
        </w:rPr>
        <w:t>motivation</w:t>
      </w:r>
    </w:p>
    <w:p w:rsidR="00266B35" w:rsidRDefault="009409E7">
      <w:pPr>
        <w:numPr>
          <w:ilvl w:val="0"/>
          <w:numId w:val="1"/>
        </w:numPr>
        <w:pBdr>
          <w:top w:val="nil"/>
          <w:left w:val="nil"/>
          <w:bottom w:val="nil"/>
          <w:right w:val="nil"/>
          <w:between w:val="nil"/>
        </w:pBdr>
        <w:jc w:val="both"/>
        <w:rPr>
          <w:color w:val="000000"/>
          <w:sz w:val="22"/>
          <w:szCs w:val="22"/>
        </w:rPr>
      </w:pPr>
      <w:r>
        <w:rPr>
          <w:color w:val="000000"/>
          <w:sz w:val="22"/>
          <w:szCs w:val="22"/>
        </w:rPr>
        <w:t>Anything that you couldn’t include in your application but wanted to sa</w:t>
      </w:r>
      <w:r>
        <w:rPr>
          <w:sz w:val="22"/>
          <w:szCs w:val="22"/>
        </w:rPr>
        <w:t>y</w:t>
      </w:r>
    </w:p>
    <w:p w:rsidR="004B7308" w:rsidRDefault="009409E7" w:rsidP="004C0144">
      <w:pPr>
        <w:numPr>
          <w:ilvl w:val="0"/>
          <w:numId w:val="1"/>
        </w:numPr>
        <w:pBdr>
          <w:top w:val="nil"/>
          <w:left w:val="nil"/>
          <w:bottom w:val="nil"/>
          <w:right w:val="nil"/>
          <w:between w:val="nil"/>
        </w:pBdr>
        <w:rPr>
          <w:b/>
          <w:color w:val="3C4043"/>
          <w:sz w:val="22"/>
          <w:szCs w:val="22"/>
          <w:highlight w:val="white"/>
        </w:rPr>
      </w:pPr>
      <w:r>
        <w:rPr>
          <w:sz w:val="22"/>
          <w:szCs w:val="22"/>
        </w:rPr>
        <w:t>If your project does not easily fit into the project categories in the Guidance then you may want to say more about how it delivers on our aims.</w:t>
      </w:r>
      <w:r>
        <w:rPr>
          <w:sz w:val="22"/>
          <w:szCs w:val="22"/>
        </w:rPr>
        <w:br/>
      </w:r>
      <w:r>
        <w:rPr>
          <w:sz w:val="22"/>
          <w:szCs w:val="22"/>
        </w:rPr>
        <w:br/>
      </w:r>
      <w:r>
        <w:rPr>
          <w:b/>
          <w:color w:val="3C4043"/>
          <w:sz w:val="22"/>
          <w:szCs w:val="22"/>
          <w:highlight w:val="white"/>
        </w:rPr>
        <w:t xml:space="preserve">Once again we’d like to </w:t>
      </w:r>
      <w:proofErr w:type="spellStart"/>
      <w:r>
        <w:rPr>
          <w:b/>
          <w:color w:val="3C4043"/>
          <w:sz w:val="22"/>
          <w:szCs w:val="22"/>
          <w:highlight w:val="white"/>
        </w:rPr>
        <w:t>emphasise</w:t>
      </w:r>
      <w:proofErr w:type="spellEnd"/>
      <w:r>
        <w:rPr>
          <w:b/>
          <w:color w:val="3C4043"/>
          <w:sz w:val="22"/>
          <w:szCs w:val="22"/>
          <w:highlight w:val="white"/>
        </w:rPr>
        <w:t xml:space="preserve"> that the above are just some ideas to consider.</w:t>
      </w:r>
    </w:p>
    <w:p w:rsidR="004B7308" w:rsidRDefault="004B7308">
      <w:pPr>
        <w:rPr>
          <w:b/>
          <w:color w:val="3C4043"/>
          <w:sz w:val="22"/>
          <w:szCs w:val="22"/>
          <w:highlight w:val="white"/>
        </w:rPr>
      </w:pPr>
      <w:r>
        <w:rPr>
          <w:b/>
          <w:color w:val="3C4043"/>
          <w:sz w:val="22"/>
          <w:szCs w:val="22"/>
          <w:highlight w:val="white"/>
        </w:rPr>
        <w:br w:type="page"/>
      </w:r>
    </w:p>
    <w:p w:rsidR="00266B35" w:rsidRDefault="009409E7">
      <w:pPr>
        <w:pBdr>
          <w:top w:val="nil"/>
          <w:left w:val="nil"/>
          <w:bottom w:val="nil"/>
          <w:right w:val="nil"/>
          <w:between w:val="nil"/>
        </w:pBdr>
        <w:jc w:val="both"/>
        <w:rPr>
          <w:b/>
          <w:sz w:val="22"/>
          <w:szCs w:val="22"/>
        </w:rPr>
      </w:pPr>
      <w:r>
        <w:rPr>
          <w:b/>
          <w:sz w:val="22"/>
          <w:szCs w:val="22"/>
        </w:rPr>
        <w:t xml:space="preserve">ABOUT QUALITY... </w:t>
      </w:r>
    </w:p>
    <w:p w:rsidR="00726A90" w:rsidRDefault="009409E7">
      <w:pPr>
        <w:jc w:val="both"/>
        <w:rPr>
          <w:color w:val="3C4043"/>
          <w:sz w:val="22"/>
          <w:szCs w:val="22"/>
        </w:rPr>
      </w:pPr>
      <w:r>
        <w:rPr>
          <w:color w:val="3C4043"/>
          <w:sz w:val="22"/>
          <w:szCs w:val="22"/>
          <w:highlight w:val="white"/>
        </w:rPr>
        <w:t>There’s no need to be overly concerned about creating something with high production values. Our Stakeholders’ primary interest will be in the content and how you’re delivering our aims.</w:t>
      </w:r>
    </w:p>
    <w:p w:rsidR="00726A90" w:rsidRDefault="00726A90">
      <w:pPr>
        <w:rPr>
          <w:color w:val="3C4043"/>
          <w:sz w:val="22"/>
          <w:szCs w:val="22"/>
          <w:highlight w:val="white"/>
        </w:rPr>
      </w:pPr>
    </w:p>
    <w:p w:rsidR="00266B35" w:rsidRDefault="009409E7">
      <w:pPr>
        <w:jc w:val="both"/>
        <w:rPr>
          <w:b/>
          <w:sz w:val="22"/>
          <w:szCs w:val="22"/>
        </w:rPr>
      </w:pPr>
      <w:r>
        <w:rPr>
          <w:b/>
          <w:sz w:val="22"/>
          <w:szCs w:val="22"/>
        </w:rPr>
        <w:t>DATA PROTECTION</w:t>
      </w:r>
    </w:p>
    <w:p w:rsidR="00266B35" w:rsidRDefault="009409E7">
      <w:pPr>
        <w:jc w:val="both"/>
        <w:rPr>
          <w:sz w:val="22"/>
          <w:szCs w:val="22"/>
        </w:rPr>
      </w:pPr>
      <w:r>
        <w:rPr>
          <w:color w:val="3C4043"/>
          <w:sz w:val="22"/>
          <w:szCs w:val="22"/>
          <w:highlight w:val="white"/>
        </w:rPr>
        <w:t xml:space="preserve">Apart from the name of your </w:t>
      </w:r>
      <w:proofErr w:type="spellStart"/>
      <w:r>
        <w:rPr>
          <w:color w:val="3C4043"/>
          <w:sz w:val="22"/>
          <w:szCs w:val="22"/>
          <w:highlight w:val="white"/>
        </w:rPr>
        <w:t>organisation</w:t>
      </w:r>
      <w:proofErr w:type="spellEnd"/>
      <w:r>
        <w:rPr>
          <w:color w:val="3C4043"/>
          <w:sz w:val="22"/>
          <w:szCs w:val="22"/>
          <w:highlight w:val="white"/>
        </w:rPr>
        <w:t xml:space="preserve"> or yourself (if you’re an individual applicant) do not include any personal names, addresses and phone numbers in your video. This is due to protection of data </w:t>
      </w:r>
      <w:proofErr w:type="gramStart"/>
      <w:r>
        <w:rPr>
          <w:color w:val="3C4043"/>
          <w:sz w:val="22"/>
          <w:szCs w:val="22"/>
          <w:highlight w:val="white"/>
        </w:rPr>
        <w:t>laws which</w:t>
      </w:r>
      <w:proofErr w:type="gramEnd"/>
      <w:r>
        <w:rPr>
          <w:color w:val="3C4043"/>
          <w:sz w:val="22"/>
          <w:szCs w:val="22"/>
          <w:highlight w:val="white"/>
        </w:rPr>
        <w:t xml:space="preserve"> we have to take very seriously. We won’t be able to approve for viewing any video that incorporates the names, addresses or location of third-party individuals. You can, of course, identify other people speaking in your video. You can also use the name of another </w:t>
      </w:r>
      <w:proofErr w:type="spellStart"/>
      <w:r>
        <w:rPr>
          <w:color w:val="3C4043"/>
          <w:sz w:val="22"/>
          <w:szCs w:val="22"/>
          <w:highlight w:val="white"/>
        </w:rPr>
        <w:t>organisation</w:t>
      </w:r>
      <w:proofErr w:type="spellEnd"/>
      <w:r>
        <w:rPr>
          <w:color w:val="3C4043"/>
          <w:sz w:val="22"/>
          <w:szCs w:val="22"/>
          <w:highlight w:val="white"/>
        </w:rPr>
        <w:t xml:space="preserve"> so long as no individual names or addresses are given.</w:t>
      </w:r>
    </w:p>
    <w:p w:rsidR="00266B35" w:rsidRDefault="00266B35">
      <w:pPr>
        <w:jc w:val="both"/>
        <w:rPr>
          <w:sz w:val="22"/>
          <w:szCs w:val="22"/>
        </w:rPr>
      </w:pPr>
    </w:p>
    <w:p w:rsidR="00266B35" w:rsidRDefault="009409E7">
      <w:pPr>
        <w:jc w:val="both"/>
        <w:rPr>
          <w:b/>
          <w:sz w:val="22"/>
          <w:szCs w:val="22"/>
        </w:rPr>
      </w:pPr>
      <w:r>
        <w:rPr>
          <w:b/>
          <w:sz w:val="22"/>
          <w:szCs w:val="22"/>
        </w:rPr>
        <w:t>BEHAVIOUR AND LANGUAGE...</w:t>
      </w:r>
    </w:p>
    <w:p w:rsidR="00266B35" w:rsidRDefault="009409E7">
      <w:pPr>
        <w:jc w:val="both"/>
        <w:rPr>
          <w:sz w:val="22"/>
          <w:szCs w:val="22"/>
        </w:rPr>
      </w:pPr>
      <w:r>
        <w:rPr>
          <w:color w:val="3C4043"/>
          <w:sz w:val="22"/>
          <w:szCs w:val="22"/>
          <w:highlight w:val="white"/>
        </w:rPr>
        <w:t xml:space="preserve">Naturally, it’s very important that the style, </w:t>
      </w:r>
      <w:proofErr w:type="spellStart"/>
      <w:r>
        <w:rPr>
          <w:color w:val="3C4043"/>
          <w:sz w:val="22"/>
          <w:szCs w:val="22"/>
          <w:highlight w:val="white"/>
        </w:rPr>
        <w:t>behaviour</w:t>
      </w:r>
      <w:proofErr w:type="spellEnd"/>
      <w:r>
        <w:rPr>
          <w:color w:val="3C4043"/>
          <w:sz w:val="22"/>
          <w:szCs w:val="22"/>
          <w:highlight w:val="white"/>
        </w:rPr>
        <w:t xml:space="preserve"> and language in your video is fully appropriate and best reflects your application. We would not be able to put up anything we perceive as at all offensive or that could be seen as slanderous.</w:t>
      </w:r>
    </w:p>
    <w:p w:rsidR="00266B35" w:rsidRDefault="00266B35">
      <w:pPr>
        <w:jc w:val="both"/>
        <w:rPr>
          <w:sz w:val="22"/>
          <w:szCs w:val="22"/>
        </w:rPr>
      </w:pPr>
    </w:p>
    <w:p w:rsidR="00266B35" w:rsidRDefault="009409E7">
      <w:pPr>
        <w:jc w:val="both"/>
        <w:rPr>
          <w:b/>
          <w:sz w:val="22"/>
          <w:szCs w:val="22"/>
        </w:rPr>
      </w:pPr>
      <w:r>
        <w:rPr>
          <w:b/>
          <w:sz w:val="22"/>
          <w:szCs w:val="22"/>
        </w:rPr>
        <w:t>VIDEO REQUIREMENTS</w:t>
      </w:r>
    </w:p>
    <w:p w:rsidR="00266B35" w:rsidRDefault="009409E7">
      <w:pPr>
        <w:widowControl w:val="0"/>
        <w:rPr>
          <w:color w:val="353535"/>
          <w:sz w:val="22"/>
          <w:szCs w:val="22"/>
        </w:rPr>
      </w:pPr>
      <w:r>
        <w:rPr>
          <w:color w:val="353535"/>
          <w:sz w:val="22"/>
          <w:szCs w:val="22"/>
        </w:rPr>
        <w:t xml:space="preserve">Max length </w:t>
      </w:r>
      <w:r>
        <w:rPr>
          <w:color w:val="353535"/>
          <w:sz w:val="22"/>
          <w:szCs w:val="22"/>
        </w:rPr>
        <w:tab/>
        <w:t>3min</w:t>
      </w:r>
    </w:p>
    <w:p w:rsidR="00266B35" w:rsidRDefault="009409E7">
      <w:pPr>
        <w:widowControl w:val="0"/>
        <w:rPr>
          <w:color w:val="353535"/>
          <w:sz w:val="22"/>
          <w:szCs w:val="22"/>
        </w:rPr>
      </w:pPr>
      <w:r>
        <w:rPr>
          <w:color w:val="353535"/>
          <w:sz w:val="22"/>
          <w:szCs w:val="22"/>
        </w:rPr>
        <w:t>File format</w:t>
      </w:r>
      <w:r>
        <w:rPr>
          <w:color w:val="353535"/>
          <w:sz w:val="22"/>
          <w:szCs w:val="22"/>
        </w:rPr>
        <w:tab/>
        <w:t>.m4v, .mp4, .mov</w:t>
      </w:r>
    </w:p>
    <w:p w:rsidR="00266B35" w:rsidRDefault="009409E7">
      <w:pPr>
        <w:widowControl w:val="0"/>
        <w:rPr>
          <w:color w:val="353535"/>
          <w:sz w:val="22"/>
          <w:szCs w:val="22"/>
        </w:rPr>
      </w:pPr>
      <w:r>
        <w:rPr>
          <w:color w:val="353535"/>
          <w:sz w:val="22"/>
          <w:szCs w:val="22"/>
        </w:rPr>
        <w:t>Max file size</w:t>
      </w:r>
      <w:r>
        <w:rPr>
          <w:color w:val="353535"/>
          <w:sz w:val="22"/>
          <w:szCs w:val="22"/>
        </w:rPr>
        <w:tab/>
        <w:t>60MB</w:t>
      </w:r>
      <w:r>
        <w:rPr>
          <w:color w:val="353535"/>
          <w:sz w:val="22"/>
          <w:szCs w:val="22"/>
        </w:rPr>
        <w:tab/>
      </w:r>
    </w:p>
    <w:p w:rsidR="00266B35" w:rsidRDefault="00266B35">
      <w:pPr>
        <w:widowControl w:val="0"/>
        <w:rPr>
          <w:color w:val="353535"/>
          <w:sz w:val="22"/>
          <w:szCs w:val="22"/>
        </w:rPr>
      </w:pPr>
    </w:p>
    <w:p w:rsidR="00266B35" w:rsidRDefault="009409E7">
      <w:pPr>
        <w:jc w:val="both"/>
        <w:rPr>
          <w:sz w:val="22"/>
          <w:szCs w:val="22"/>
        </w:rPr>
      </w:pPr>
      <w:r>
        <w:rPr>
          <w:sz w:val="22"/>
          <w:szCs w:val="22"/>
        </w:rPr>
        <w:t xml:space="preserve">If your video file does not meet our upload requirements, you would need to convert it. Prism is one example of a software you can use </w:t>
      </w:r>
      <w:hyperlink r:id="rId8" w:history="1">
        <w:r w:rsidR="00726A90" w:rsidRPr="00726A90">
          <w:rPr>
            <w:rStyle w:val="Hyperlink"/>
            <w:sz w:val="22"/>
            <w:szCs w:val="22"/>
          </w:rPr>
          <w:t>http://www.nchsoftware.com/prism.</w:t>
        </w:r>
      </w:hyperlink>
      <w:r w:rsidR="00726A90">
        <w:rPr>
          <w:sz w:val="22"/>
          <w:szCs w:val="22"/>
        </w:rPr>
        <w:t xml:space="preserve"> </w:t>
      </w:r>
      <w:r>
        <w:rPr>
          <w:sz w:val="22"/>
          <w:szCs w:val="22"/>
        </w:rPr>
        <w:t>In order to downsize the file you might have to change the compression format to mpeg4 and resize the video to a max-width of 768px with a preferred aspect ratio of 16:9.</w:t>
      </w:r>
    </w:p>
    <w:p w:rsidR="00266B35" w:rsidRDefault="00266B35">
      <w:pPr>
        <w:jc w:val="both"/>
        <w:rPr>
          <w:sz w:val="22"/>
          <w:szCs w:val="22"/>
        </w:rPr>
      </w:pPr>
    </w:p>
    <w:p w:rsidR="00266B35" w:rsidRDefault="009409E7">
      <w:pPr>
        <w:jc w:val="both"/>
        <w:rPr>
          <w:b/>
          <w:sz w:val="22"/>
          <w:szCs w:val="22"/>
        </w:rPr>
      </w:pPr>
      <w:r>
        <w:rPr>
          <w:b/>
          <w:sz w:val="22"/>
          <w:szCs w:val="22"/>
        </w:rPr>
        <w:t>NAMING YOUR VIDEO</w:t>
      </w:r>
    </w:p>
    <w:p w:rsidR="00266B35" w:rsidRDefault="009409E7">
      <w:pPr>
        <w:jc w:val="both"/>
        <w:rPr>
          <w:sz w:val="22"/>
          <w:szCs w:val="22"/>
        </w:rPr>
      </w:pPr>
      <w:r>
        <w:rPr>
          <w:color w:val="3C4043"/>
          <w:sz w:val="22"/>
          <w:szCs w:val="22"/>
          <w:highlight w:val="white"/>
        </w:rPr>
        <w:t xml:space="preserve">Please make sure the name of the file you upload has your </w:t>
      </w:r>
      <w:proofErr w:type="spellStart"/>
      <w:r>
        <w:rPr>
          <w:color w:val="3C4043"/>
          <w:sz w:val="22"/>
          <w:szCs w:val="22"/>
          <w:highlight w:val="white"/>
        </w:rPr>
        <w:t>organisation’s</w:t>
      </w:r>
      <w:proofErr w:type="spellEnd"/>
      <w:r>
        <w:rPr>
          <w:color w:val="3C4043"/>
          <w:sz w:val="22"/>
          <w:szCs w:val="22"/>
          <w:highlight w:val="white"/>
        </w:rPr>
        <w:t xml:space="preserve"> name clearly in the title or, if applying as an individual, your own name so that we can clearly identify it! Also ensure you have completed the question about video upload on the Full Application form.</w:t>
      </w:r>
    </w:p>
    <w:p w:rsidR="00266B35" w:rsidRDefault="00266B35">
      <w:pPr>
        <w:jc w:val="both"/>
        <w:rPr>
          <w:sz w:val="22"/>
          <w:szCs w:val="22"/>
        </w:rPr>
      </w:pPr>
    </w:p>
    <w:p w:rsidR="00266B35" w:rsidRDefault="009409E7">
      <w:pPr>
        <w:jc w:val="both"/>
        <w:rPr>
          <w:b/>
          <w:sz w:val="22"/>
          <w:szCs w:val="22"/>
        </w:rPr>
      </w:pPr>
      <w:r>
        <w:rPr>
          <w:b/>
          <w:sz w:val="22"/>
          <w:szCs w:val="22"/>
        </w:rPr>
        <w:t>SENDING/UPLOADING VIDEOS</w:t>
      </w:r>
    </w:p>
    <w:p w:rsidR="00266B35" w:rsidRDefault="009409E7">
      <w:pPr>
        <w:jc w:val="both"/>
        <w:rPr>
          <w:sz w:val="22"/>
          <w:szCs w:val="22"/>
        </w:rPr>
      </w:pPr>
      <w:r>
        <w:rPr>
          <w:color w:val="353535"/>
          <w:sz w:val="22"/>
          <w:szCs w:val="22"/>
        </w:rPr>
        <w:t xml:space="preserve">Videos should be uploaded via </w:t>
      </w:r>
      <w:hyperlink r:id="rId9" w:history="1">
        <w:r w:rsidR="00726A90" w:rsidRPr="00726A90">
          <w:rPr>
            <w:rStyle w:val="Hyperlink"/>
            <w:sz w:val="22"/>
            <w:szCs w:val="22"/>
          </w:rPr>
          <w:t>https://emergencefoundation.uk/videoupload</w:t>
        </w:r>
      </w:hyperlink>
      <w:r>
        <w:rPr>
          <w:color w:val="353535"/>
          <w:sz w:val="22"/>
          <w:szCs w:val="22"/>
        </w:rPr>
        <w:t xml:space="preserve"> Please do not send them to our email </w:t>
      </w:r>
      <w:proofErr w:type="gramStart"/>
      <w:r>
        <w:rPr>
          <w:color w:val="353535"/>
          <w:sz w:val="22"/>
          <w:szCs w:val="22"/>
        </w:rPr>
        <w:t>addresses</w:t>
      </w:r>
      <w:proofErr w:type="gramEnd"/>
      <w:r>
        <w:rPr>
          <w:color w:val="353535"/>
          <w:sz w:val="22"/>
          <w:szCs w:val="22"/>
        </w:rPr>
        <w:t xml:space="preserve"> as they are likely to be </w:t>
      </w:r>
      <w:r>
        <w:rPr>
          <w:sz w:val="22"/>
          <w:szCs w:val="22"/>
        </w:rPr>
        <w:t>far too large!</w:t>
      </w:r>
    </w:p>
    <w:p w:rsidR="00266B35" w:rsidRDefault="00266B35">
      <w:pPr>
        <w:jc w:val="both"/>
        <w:rPr>
          <w:sz w:val="22"/>
          <w:szCs w:val="22"/>
        </w:rPr>
      </w:pPr>
    </w:p>
    <w:p w:rsidR="00266B35" w:rsidRDefault="009409E7">
      <w:pPr>
        <w:jc w:val="both"/>
        <w:rPr>
          <w:b/>
          <w:sz w:val="22"/>
          <w:szCs w:val="22"/>
        </w:rPr>
      </w:pPr>
      <w:r>
        <w:rPr>
          <w:b/>
          <w:sz w:val="22"/>
          <w:szCs w:val="22"/>
        </w:rPr>
        <w:t>DEADLINE/CLOSING DATE</w:t>
      </w:r>
    </w:p>
    <w:p w:rsidR="00266B35" w:rsidRDefault="009409E7">
      <w:pPr>
        <w:jc w:val="both"/>
        <w:rPr>
          <w:color w:val="4472C4"/>
          <w:sz w:val="22"/>
          <w:szCs w:val="22"/>
        </w:rPr>
      </w:pPr>
      <w:r>
        <w:rPr>
          <w:sz w:val="22"/>
          <w:szCs w:val="22"/>
        </w:rPr>
        <w:t xml:space="preserve">The deadline for uploading your video is the same as the closing date for your Full Application. </w:t>
      </w:r>
      <w:bookmarkStart w:id="7" w:name="_GoBack"/>
      <w:bookmarkEnd w:id="7"/>
    </w:p>
    <w:p w:rsidR="00266B35" w:rsidRDefault="00266B35">
      <w:pPr>
        <w:jc w:val="both"/>
        <w:rPr>
          <w:sz w:val="22"/>
          <w:szCs w:val="22"/>
        </w:rPr>
      </w:pPr>
    </w:p>
    <w:p w:rsidR="00266B35" w:rsidRDefault="009409E7">
      <w:pPr>
        <w:jc w:val="both"/>
        <w:rPr>
          <w:b/>
          <w:sz w:val="22"/>
          <w:szCs w:val="22"/>
        </w:rPr>
      </w:pPr>
      <w:r>
        <w:rPr>
          <w:b/>
          <w:sz w:val="22"/>
          <w:szCs w:val="22"/>
        </w:rPr>
        <w:t>ANY PROBLEMS?</w:t>
      </w:r>
    </w:p>
    <w:p w:rsidR="00266B35" w:rsidRDefault="00266B35">
      <w:pPr>
        <w:jc w:val="both"/>
        <w:rPr>
          <w:sz w:val="22"/>
          <w:szCs w:val="22"/>
        </w:rPr>
      </w:pPr>
    </w:p>
    <w:p w:rsidR="00266B35" w:rsidRDefault="009409E7">
      <w:pPr>
        <w:jc w:val="both"/>
        <w:rPr>
          <w:sz w:val="22"/>
          <w:szCs w:val="22"/>
        </w:rPr>
      </w:pPr>
      <w:r>
        <w:rPr>
          <w:color w:val="3C4043"/>
          <w:sz w:val="22"/>
          <w:szCs w:val="22"/>
          <w:highlight w:val="white"/>
        </w:rPr>
        <w:t>If you have any questions or problems we will be happy to try and help if you contact us at:</w:t>
      </w:r>
    </w:p>
    <w:p w:rsidR="00266B35" w:rsidRDefault="00266B35">
      <w:pPr>
        <w:jc w:val="both"/>
        <w:rPr>
          <w:sz w:val="22"/>
          <w:szCs w:val="22"/>
        </w:rPr>
      </w:pPr>
    </w:p>
    <w:p w:rsidR="00266B35" w:rsidRDefault="009409E7">
      <w:pPr>
        <w:pBdr>
          <w:top w:val="nil"/>
          <w:left w:val="nil"/>
          <w:bottom w:val="nil"/>
          <w:right w:val="nil"/>
          <w:between w:val="nil"/>
        </w:pBdr>
        <w:jc w:val="both"/>
        <w:rPr>
          <w:color w:val="000000"/>
          <w:sz w:val="22"/>
          <w:szCs w:val="22"/>
        </w:rPr>
      </w:pPr>
      <w:r>
        <w:rPr>
          <w:color w:val="000000"/>
          <w:sz w:val="22"/>
          <w:szCs w:val="22"/>
        </w:rPr>
        <w:tab/>
        <w:t xml:space="preserve">Email: </w:t>
      </w:r>
      <w:r>
        <w:rPr>
          <w:color w:val="000000"/>
          <w:sz w:val="22"/>
          <w:szCs w:val="22"/>
        </w:rPr>
        <w:tab/>
      </w:r>
      <w:r>
        <w:rPr>
          <w:color w:val="000000"/>
          <w:sz w:val="22"/>
          <w:szCs w:val="22"/>
        </w:rPr>
        <w:tab/>
      </w:r>
      <w:hyperlink r:id="rId10">
        <w:r w:rsidR="00726A90">
          <w:rPr>
            <w:color w:val="0563C1"/>
            <w:sz w:val="22"/>
            <w:szCs w:val="22"/>
            <w:u w:val="single"/>
          </w:rPr>
          <w:t>grantenquiries@emergencefoundation.uk</w:t>
        </w:r>
      </w:hyperlink>
    </w:p>
    <w:p w:rsidR="00266B35" w:rsidRDefault="00266B35">
      <w:pPr>
        <w:pBdr>
          <w:top w:val="nil"/>
          <w:left w:val="nil"/>
          <w:bottom w:val="nil"/>
          <w:right w:val="nil"/>
          <w:between w:val="nil"/>
        </w:pBdr>
        <w:jc w:val="both"/>
        <w:rPr>
          <w:color w:val="000000"/>
          <w:sz w:val="22"/>
          <w:szCs w:val="22"/>
        </w:rPr>
      </w:pPr>
    </w:p>
    <w:p w:rsidR="00266B35" w:rsidRDefault="009409E7">
      <w:pPr>
        <w:pBdr>
          <w:top w:val="nil"/>
          <w:left w:val="nil"/>
          <w:bottom w:val="nil"/>
          <w:right w:val="nil"/>
          <w:between w:val="nil"/>
        </w:pBdr>
        <w:jc w:val="both"/>
        <w:rPr>
          <w:color w:val="000000"/>
          <w:sz w:val="22"/>
          <w:szCs w:val="22"/>
        </w:rPr>
      </w:pPr>
      <w:r>
        <w:rPr>
          <w:color w:val="000000"/>
          <w:sz w:val="22"/>
          <w:szCs w:val="22"/>
        </w:rPr>
        <w:tab/>
        <w:t xml:space="preserve">Telephone: </w:t>
      </w:r>
      <w:r>
        <w:rPr>
          <w:color w:val="000000"/>
          <w:sz w:val="22"/>
          <w:szCs w:val="22"/>
        </w:rPr>
        <w:tab/>
        <w:t>07889 234340</w:t>
      </w:r>
    </w:p>
    <w:sectPr w:rsidR="00266B35" w:rsidSect="0071341B">
      <w:headerReference w:type="default" r:id="rId11"/>
      <w:footerReference w:type="default" r:id="rId12"/>
      <w:pgSz w:w="11906" w:h="16838"/>
      <w:pgMar w:top="1170" w:right="1247" w:bottom="1247" w:left="1247" w:header="709" w:footer="709" w:gutter="0"/>
      <w:pgNumType w:start="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15AC0D" w15:done="0"/>
  <w15:commentEx w15:paraId="1D5DC814" w15:done="0"/>
  <w15:commentEx w15:paraId="5168DD23" w15:done="0"/>
  <w15:commentEx w15:paraId="60765094" w15:done="0"/>
  <w15:commentEx w15:paraId="35FE20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15AC0D" w16cid:durableId="2028B14B"/>
  <w16cid:commentId w16cid:paraId="1D5DC814" w16cid:durableId="2028B252"/>
  <w16cid:commentId w16cid:paraId="5168DD23" w16cid:durableId="2028B293"/>
  <w16cid:commentId w16cid:paraId="60765094" w16cid:durableId="2028B14C"/>
  <w16cid:commentId w16cid:paraId="35FE2026" w16cid:durableId="2028B14D"/>
</w16cid:commentsIds>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9409E7" w:rsidRDefault="009409E7">
      <w:r>
        <w:separator/>
      </w:r>
    </w:p>
  </w:endnote>
  <w:endnote w:type="continuationSeparator" w:id="1">
    <w:p w:rsidR="009409E7" w:rsidRDefault="009409E7">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Arial"/>
    <w:charset w:val="00"/>
    <w:family w:val="auto"/>
    <w:pitch w:val="default"/>
    <w:sig w:usb0="00000000" w:usb1="00000000" w:usb2="00000000" w:usb3="00000000" w:csb0="00000000" w:csb1="00000000"/>
  </w:font>
  <w:font w:name="Courier New">
    <w:panose1 w:val="020703090202050204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Times New Roman">
    <w:panose1 w:val="02020603050405020304"/>
    <w:charset w:val="59"/>
    <w:family w:val="auto"/>
    <w:pitch w:val="variable"/>
    <w:sig w:usb0="00000201" w:usb1="00000000" w:usb2="00000000" w:usb3="00000000" w:csb0="00000004" w:csb1="00000000"/>
  </w:font>
  <w:font w:name="Georgia">
    <w:panose1 w:val="02040502050405020303"/>
    <w:charset w:val="00"/>
    <w:family w:val="auto"/>
    <w:pitch w:val="variable"/>
    <w:sig w:usb0="00000003" w:usb1="00000000" w:usb2="00000000" w:usb3="00000000" w:csb0="00000001" w:csb1="00000000"/>
  </w:font>
  <w:font w:name="Segoe UI">
    <w:altName w:val="Geneva"/>
    <w:charset w:val="00"/>
    <w:family w:val="swiss"/>
    <w:pitch w:val="variable"/>
    <w:sig w:usb0="E4002EFF" w:usb1="C000E47F" w:usb2="00000009" w:usb3="00000000" w:csb0="000001FF" w:csb1="00000000"/>
  </w:font>
  <w:font w:name="Arial">
    <w:panose1 w:val="020B0604020202020204"/>
    <w:charset w:val="59"/>
    <w:family w:val="auto"/>
    <w:pitch w:val="variable"/>
    <w:sig w:usb0="00000201" w:usb1="00000000" w:usb2="00000000" w:usb3="00000000" w:csb0="00000004" w:csb1="00000000"/>
  </w:font>
  <w:font w:name="Cambria">
    <w:panose1 w:val="00000000000000000000"/>
    <w:charset w:val="4D"/>
    <w:family w:val="roman"/>
    <w:notTrueType/>
    <w:pitch w:val="default"/>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66B35" w:rsidRDefault="009409E7">
    <w:pPr>
      <w:pBdr>
        <w:top w:val="nil"/>
        <w:left w:val="nil"/>
        <w:bottom w:val="nil"/>
        <w:right w:val="nil"/>
        <w:between w:val="nil"/>
      </w:pBdr>
      <w:tabs>
        <w:tab w:val="center" w:pos="4513"/>
        <w:tab w:val="right" w:pos="9026"/>
      </w:tabs>
      <w:jc w:val="center"/>
      <w:rPr>
        <w:color w:val="808080"/>
        <w:sz w:val="18"/>
        <w:szCs w:val="18"/>
      </w:rPr>
    </w:pPr>
    <w:r>
      <w:rPr>
        <w:color w:val="808080"/>
        <w:sz w:val="18"/>
        <w:szCs w:val="18"/>
      </w:rPr>
      <w:t>V080118</w:t>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9409E7" w:rsidRDefault="009409E7">
      <w:r>
        <w:separator/>
      </w:r>
    </w:p>
  </w:footnote>
  <w:footnote w:type="continuationSeparator" w:id="1">
    <w:p w:rsidR="009409E7" w:rsidRDefault="009409E7">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66B35" w:rsidRDefault="009409E7">
    <w:pPr>
      <w:pBdr>
        <w:top w:val="nil"/>
        <w:left w:val="nil"/>
        <w:bottom w:val="nil"/>
        <w:right w:val="nil"/>
        <w:between w:val="nil"/>
      </w:pBdr>
      <w:tabs>
        <w:tab w:val="center" w:pos="4515"/>
        <w:tab w:val="right" w:pos="9026"/>
      </w:tabs>
      <w:jc w:val="right"/>
      <w:rPr>
        <w:color w:val="808080"/>
        <w:sz w:val="18"/>
        <w:szCs w:val="18"/>
      </w:rPr>
    </w:pPr>
    <w:r>
      <w:rPr>
        <w:color w:val="808080"/>
        <w:sz w:val="18"/>
        <w:szCs w:val="18"/>
      </w:rPr>
      <w:t xml:space="preserve">Page </w:t>
    </w:r>
    <w:r w:rsidR="006B51E5">
      <w:rPr>
        <w:color w:val="808080"/>
        <w:sz w:val="18"/>
        <w:szCs w:val="18"/>
      </w:rPr>
      <w:fldChar w:fldCharType="begin"/>
    </w:r>
    <w:r>
      <w:rPr>
        <w:color w:val="808080"/>
        <w:sz w:val="18"/>
        <w:szCs w:val="18"/>
      </w:rPr>
      <w:instrText>PAGE</w:instrText>
    </w:r>
    <w:r w:rsidR="006B51E5">
      <w:rPr>
        <w:color w:val="808080"/>
        <w:sz w:val="18"/>
        <w:szCs w:val="18"/>
      </w:rPr>
      <w:fldChar w:fldCharType="separate"/>
    </w:r>
    <w:r w:rsidR="004B7308">
      <w:rPr>
        <w:noProof/>
        <w:color w:val="808080"/>
        <w:sz w:val="18"/>
        <w:szCs w:val="18"/>
      </w:rPr>
      <w:t>2</w:t>
    </w:r>
    <w:r w:rsidR="006B51E5">
      <w:rPr>
        <w:color w:val="808080"/>
        <w:sz w:val="18"/>
        <w:szCs w:val="18"/>
      </w:rPr>
      <w:fldChar w:fldCharType="end"/>
    </w:r>
    <w:r>
      <w:rPr>
        <w:color w:val="808080"/>
        <w:sz w:val="18"/>
        <w:szCs w:val="18"/>
      </w:rPr>
      <w:t xml:space="preserve"> of </w:t>
    </w:r>
    <w:r w:rsidR="006B51E5">
      <w:rPr>
        <w:color w:val="808080"/>
        <w:sz w:val="18"/>
        <w:szCs w:val="18"/>
      </w:rPr>
      <w:fldChar w:fldCharType="begin"/>
    </w:r>
    <w:r>
      <w:rPr>
        <w:color w:val="808080"/>
        <w:sz w:val="18"/>
        <w:szCs w:val="18"/>
      </w:rPr>
      <w:instrText>NUMPAGES</w:instrText>
    </w:r>
    <w:r w:rsidR="006B51E5">
      <w:rPr>
        <w:color w:val="808080"/>
        <w:sz w:val="18"/>
        <w:szCs w:val="18"/>
      </w:rPr>
      <w:fldChar w:fldCharType="separate"/>
    </w:r>
    <w:r w:rsidR="004B7308">
      <w:rPr>
        <w:noProof/>
        <w:color w:val="808080"/>
        <w:sz w:val="18"/>
        <w:szCs w:val="18"/>
      </w:rPr>
      <w:t>2</w:t>
    </w:r>
    <w:r w:rsidR="006B51E5">
      <w:rPr>
        <w:color w:val="808080"/>
        <w:sz w:val="18"/>
        <w:szCs w:val="18"/>
      </w:rPr>
      <w:fldChar w:fldCharType="end"/>
    </w:r>
  </w:p>
  <w:p w:rsidR="00266B35" w:rsidRDefault="00266B35">
    <w:pPr>
      <w:pBdr>
        <w:top w:val="nil"/>
        <w:left w:val="nil"/>
        <w:bottom w:val="nil"/>
        <w:right w:val="nil"/>
        <w:between w:val="nil"/>
      </w:pBdr>
      <w:tabs>
        <w:tab w:val="center" w:pos="4513"/>
        <w:tab w:val="right" w:pos="9026"/>
      </w:tabs>
      <w:rPr>
        <w:color w:val="000000"/>
      </w:rP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28D0D25"/>
    <w:multiLevelType w:val="multilevel"/>
    <w:tmpl w:val="D53871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1FE1A85"/>
    <w:multiLevelType w:val="multilevel"/>
    <w:tmpl w:val="2A0C85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 Jackson">
    <w15:presenceInfo w15:providerId="Windows Live" w15:userId="53880839a1d1838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0"/>
    <w:footnote w:id="1"/>
  </w:footnotePr>
  <w:endnotePr>
    <w:endnote w:id="0"/>
    <w:endnote w:id="1"/>
  </w:endnotePr>
  <w:compat/>
  <w:rsids>
    <w:rsidRoot w:val="00266B35"/>
    <w:rsid w:val="00266B35"/>
    <w:rsid w:val="004B7308"/>
    <w:rsid w:val="004C0144"/>
    <w:rsid w:val="006B51E5"/>
    <w:rsid w:val="0071341B"/>
    <w:rsid w:val="00726A90"/>
    <w:rsid w:val="009409E7"/>
    <w:rsid w:val="00F85CBF"/>
  </w:rsids>
  <m:mathPr>
    <m:mathFont m:val="Georgia"/>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en-US"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41B"/>
  </w:style>
  <w:style w:type="paragraph" w:styleId="Heading1">
    <w:name w:val="heading 1"/>
    <w:basedOn w:val="Normal"/>
    <w:next w:val="Normal"/>
    <w:uiPriority w:val="9"/>
    <w:qFormat/>
    <w:rsid w:val="0071341B"/>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1341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1341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1341B"/>
    <w:pPr>
      <w:keepNext/>
      <w:keepLines/>
      <w:spacing w:before="240" w:after="40"/>
      <w:outlineLvl w:val="3"/>
    </w:pPr>
    <w:rPr>
      <w:b/>
    </w:rPr>
  </w:style>
  <w:style w:type="paragraph" w:styleId="Heading5">
    <w:name w:val="heading 5"/>
    <w:basedOn w:val="Normal"/>
    <w:next w:val="Normal"/>
    <w:uiPriority w:val="9"/>
    <w:semiHidden/>
    <w:unhideWhenUsed/>
    <w:qFormat/>
    <w:rsid w:val="0071341B"/>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71341B"/>
    <w:pPr>
      <w:keepNext/>
      <w:keepLines/>
      <w:spacing w:before="200" w:after="40"/>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next w:val="Normal"/>
    <w:uiPriority w:val="10"/>
    <w:qFormat/>
    <w:rsid w:val="0071341B"/>
    <w:pPr>
      <w:keepNext/>
      <w:keepLines/>
      <w:spacing w:before="480" w:after="120"/>
    </w:pPr>
    <w:rPr>
      <w:b/>
      <w:sz w:val="72"/>
      <w:szCs w:val="72"/>
    </w:rPr>
  </w:style>
  <w:style w:type="paragraph" w:styleId="Subtitle">
    <w:name w:val="Subtitle"/>
    <w:basedOn w:val="Normal"/>
    <w:next w:val="Normal"/>
    <w:uiPriority w:val="11"/>
    <w:qFormat/>
    <w:rsid w:val="0071341B"/>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1341B"/>
    <w:rPr>
      <w:sz w:val="20"/>
      <w:szCs w:val="20"/>
    </w:rPr>
  </w:style>
  <w:style w:type="character" w:customStyle="1" w:styleId="CommentTextChar">
    <w:name w:val="Comment Text Char"/>
    <w:basedOn w:val="DefaultParagraphFont"/>
    <w:link w:val="CommentText"/>
    <w:uiPriority w:val="99"/>
    <w:semiHidden/>
    <w:rsid w:val="0071341B"/>
    <w:rPr>
      <w:sz w:val="20"/>
      <w:szCs w:val="20"/>
    </w:rPr>
  </w:style>
  <w:style w:type="character" w:styleId="CommentReference">
    <w:name w:val="annotation reference"/>
    <w:basedOn w:val="DefaultParagraphFont"/>
    <w:uiPriority w:val="99"/>
    <w:semiHidden/>
    <w:unhideWhenUsed/>
    <w:rsid w:val="0071341B"/>
    <w:rPr>
      <w:sz w:val="16"/>
      <w:szCs w:val="16"/>
    </w:rPr>
  </w:style>
  <w:style w:type="paragraph" w:styleId="BalloonText">
    <w:name w:val="Balloon Text"/>
    <w:basedOn w:val="Normal"/>
    <w:link w:val="BalloonTextChar"/>
    <w:uiPriority w:val="99"/>
    <w:semiHidden/>
    <w:unhideWhenUsed/>
    <w:rsid w:val="00F85C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CB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C0144"/>
    <w:rPr>
      <w:b/>
      <w:bCs/>
    </w:rPr>
  </w:style>
  <w:style w:type="character" w:customStyle="1" w:styleId="CommentSubjectChar">
    <w:name w:val="Comment Subject Char"/>
    <w:basedOn w:val="CommentTextChar"/>
    <w:link w:val="CommentSubject"/>
    <w:uiPriority w:val="99"/>
    <w:semiHidden/>
    <w:rsid w:val="004C0144"/>
    <w:rPr>
      <w:b/>
      <w:bCs/>
      <w:sz w:val="20"/>
      <w:szCs w:val="20"/>
    </w:rPr>
  </w:style>
  <w:style w:type="character" w:styleId="Hyperlink">
    <w:name w:val="Hyperlink"/>
    <w:basedOn w:val="DefaultParagraphFont"/>
    <w:uiPriority w:val="99"/>
    <w:semiHidden/>
    <w:unhideWhenUsed/>
    <w:rsid w:val="00726A90"/>
    <w:rPr>
      <w:color w:val="0000FF" w:themeColor="hyperlink"/>
      <w:u w:val="singl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7"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nchsoftware.com/prism" TargetMode="External"/><Relationship Id="rId9" Type="http://schemas.openxmlformats.org/officeDocument/2006/relationships/hyperlink" Target="https://emergencefoundation.uk/videoupload" TargetMode="External"/><Relationship Id="rId10" Type="http://schemas.openxmlformats.org/officeDocument/2006/relationships/hyperlink" Target="mailto:grantenquiries@emergencefoundation.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674</Words>
  <Characters>3842</Characters>
  <Application>Microsoft Word 12.0.0</Application>
  <DocSecurity>0</DocSecurity>
  <Lines>32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Frank Gresslin</cp:lastModifiedBy>
  <cp:revision>3</cp:revision>
  <dcterms:created xsi:type="dcterms:W3CDTF">2019-03-05T09:50:00Z</dcterms:created>
  <dcterms:modified xsi:type="dcterms:W3CDTF">2019-03-05T09:59:00Z</dcterms:modified>
</cp:coreProperties>
</file>